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F7" w:rsidRDefault="00822DF7" w:rsidP="00822DF7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 w:rsidR="00501282">
        <w:rPr>
          <w:rFonts w:hint="eastAsia"/>
          <w:b/>
          <w:sz w:val="30"/>
          <w:szCs w:val="30"/>
        </w:rPr>
        <w:t>：</w:t>
      </w:r>
      <w:bookmarkStart w:id="0" w:name="_GoBack"/>
      <w:bookmarkEnd w:id="0"/>
    </w:p>
    <w:p w:rsidR="008D59B0" w:rsidRPr="00681952" w:rsidRDefault="00681952" w:rsidP="00681952">
      <w:pPr>
        <w:jc w:val="center"/>
        <w:rPr>
          <w:b/>
          <w:sz w:val="30"/>
          <w:szCs w:val="30"/>
        </w:rPr>
      </w:pPr>
      <w:r w:rsidRPr="00681952">
        <w:rPr>
          <w:rFonts w:hint="eastAsia"/>
          <w:b/>
          <w:sz w:val="30"/>
          <w:szCs w:val="30"/>
        </w:rPr>
        <w:t>湖南省优秀药师</w:t>
      </w:r>
      <w:r w:rsidR="00D411E4" w:rsidRPr="00681952">
        <w:rPr>
          <w:rFonts w:hint="eastAsia"/>
          <w:b/>
          <w:sz w:val="30"/>
          <w:szCs w:val="30"/>
        </w:rPr>
        <w:t>支撑材料清单目录</w:t>
      </w:r>
    </w:p>
    <w:p w:rsidR="00681952" w:rsidRDefault="00681952"/>
    <w:p w:rsidR="00681952" w:rsidRDefault="00681952"/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1．</w:t>
      </w:r>
    </w:p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2．</w:t>
      </w:r>
    </w:p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3.</w:t>
      </w:r>
    </w:p>
    <w:p w:rsidR="00681952" w:rsidRPr="00681952" w:rsidRDefault="00681952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……</w:t>
      </w:r>
    </w:p>
    <w:sectPr w:rsidR="00681952" w:rsidRPr="0068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F"/>
    <w:rsid w:val="00501282"/>
    <w:rsid w:val="006270BF"/>
    <w:rsid w:val="00681952"/>
    <w:rsid w:val="00822DF7"/>
    <w:rsid w:val="008D59B0"/>
    <w:rsid w:val="00BE2D30"/>
    <w:rsid w:val="00D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lenovo</cp:lastModifiedBy>
  <cp:revision>7</cp:revision>
  <cp:lastPrinted>2019-10-21T07:07:00Z</cp:lastPrinted>
  <dcterms:created xsi:type="dcterms:W3CDTF">2018-11-16T07:07:00Z</dcterms:created>
  <dcterms:modified xsi:type="dcterms:W3CDTF">2021-09-30T02:53:00Z</dcterms:modified>
</cp:coreProperties>
</file>